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2F31" w14:textId="4CD8854D" w:rsidR="00DC505F" w:rsidRPr="005F4BB6" w:rsidRDefault="0018772A" w:rsidP="006C592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Großkarlbacher Lange Nacht des Jazz</w:t>
      </w:r>
    </w:p>
    <w:p w14:paraId="4A88486B" w14:textId="67C1B9AC" w:rsidR="006C5927" w:rsidRDefault="00B639E6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Die Lange Nacht des Jazz ist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Großkarlbachs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Musikfestival mit bester Jazzmusik in schönen alten Winzer- und Mühlenhöfen sowie in der Dorfkirche begleitet durch guten Wein und gute</w:t>
      </w:r>
      <w:r w:rsidR="002B25F3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Essen – wie immer am zweiten Samstag im Juli.</w:t>
      </w:r>
    </w:p>
    <w:p w14:paraId="39D4B6CE" w14:textId="698974F4" w:rsidR="00B639E6" w:rsidRPr="005F4BB6" w:rsidRDefault="00B639E6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Was ist geboten</w:t>
      </w:r>
      <w:r w:rsidR="00817A32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003BF96F" w14:textId="360DFDEE" w:rsidR="00A70778" w:rsidRPr="00817A32" w:rsidRDefault="00A70778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7A32">
        <w:rPr>
          <w:rFonts w:ascii="Arial" w:hAnsi="Arial" w:cs="Arial"/>
          <w:color w:val="000000" w:themeColor="text1"/>
          <w:sz w:val="24"/>
          <w:szCs w:val="24"/>
        </w:rPr>
        <w:t xml:space="preserve">Aus </w:t>
      </w:r>
      <w:r w:rsidR="00B639E6" w:rsidRPr="00817A32">
        <w:rPr>
          <w:rFonts w:ascii="Arial" w:hAnsi="Arial" w:cs="Arial"/>
          <w:color w:val="000000" w:themeColor="text1"/>
          <w:sz w:val="24"/>
          <w:szCs w:val="24"/>
        </w:rPr>
        <w:t>Osten</w:t>
      </w:r>
      <w:r w:rsidRPr="00817A32">
        <w:rPr>
          <w:rFonts w:ascii="Arial" w:hAnsi="Arial" w:cs="Arial"/>
          <w:color w:val="000000" w:themeColor="text1"/>
          <w:sz w:val="24"/>
          <w:szCs w:val="24"/>
        </w:rPr>
        <w:t xml:space="preserve"> kommend trifft der Besucherstrom </w:t>
      </w:r>
      <w:r w:rsidR="005071FA" w:rsidRPr="00817A32">
        <w:rPr>
          <w:rFonts w:ascii="Arial" w:hAnsi="Arial" w:cs="Arial"/>
          <w:color w:val="000000" w:themeColor="text1"/>
          <w:sz w:val="24"/>
          <w:szCs w:val="24"/>
        </w:rPr>
        <w:t>zunächst</w:t>
      </w:r>
      <w:r w:rsidR="009E146E" w:rsidRPr="00817A3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17A32">
        <w:rPr>
          <w:rFonts w:ascii="Arial" w:hAnsi="Arial" w:cs="Arial"/>
          <w:color w:val="000000" w:themeColor="text1"/>
          <w:sz w:val="24"/>
          <w:szCs w:val="24"/>
        </w:rPr>
        <w:t xml:space="preserve">auf das </w:t>
      </w:r>
      <w:r w:rsidR="00B03554" w:rsidRPr="00817A32">
        <w:rPr>
          <w:rFonts w:ascii="Arial" w:hAnsi="Arial" w:cs="Arial"/>
          <w:b/>
          <w:bCs/>
          <w:color w:val="000000" w:themeColor="text1"/>
          <w:sz w:val="24"/>
          <w:szCs w:val="24"/>
        </w:rPr>
        <w:t>Alte Weingut</w:t>
      </w:r>
      <w:r w:rsidR="00B639E6" w:rsidRPr="00817A32">
        <w:rPr>
          <w:rFonts w:ascii="Arial" w:hAnsi="Arial" w:cs="Arial"/>
          <w:color w:val="000000" w:themeColor="text1"/>
          <w:sz w:val="24"/>
          <w:szCs w:val="24"/>
        </w:rPr>
        <w:t xml:space="preserve">. Dieses Jahr bewirtet durch das junge Team der Weinbar im Alten Weingut. </w:t>
      </w:r>
      <w:r w:rsidR="00383BC6" w:rsidRPr="00817A32">
        <w:rPr>
          <w:rFonts w:ascii="Arial" w:hAnsi="Arial" w:cs="Arial"/>
          <w:color w:val="000000" w:themeColor="text1"/>
          <w:sz w:val="24"/>
          <w:szCs w:val="24"/>
        </w:rPr>
        <w:t xml:space="preserve">Zwanzig flinke Finger fliegen über 176 Tasten: </w:t>
      </w:r>
      <w:proofErr w:type="spellStart"/>
      <w:r w:rsidR="00383BC6" w:rsidRPr="00817A32">
        <w:rPr>
          <w:rFonts w:ascii="Arial" w:hAnsi="Arial" w:cs="Arial"/>
          <w:b/>
          <w:color w:val="000000" w:themeColor="text1"/>
          <w:sz w:val="24"/>
          <w:szCs w:val="24"/>
        </w:rPr>
        <w:t>Boogiemen's</w:t>
      </w:r>
      <w:proofErr w:type="spellEnd"/>
      <w:r w:rsidR="00383BC6" w:rsidRPr="00817A32">
        <w:rPr>
          <w:rFonts w:ascii="Arial" w:hAnsi="Arial" w:cs="Arial"/>
          <w:b/>
          <w:color w:val="000000" w:themeColor="text1"/>
          <w:sz w:val="24"/>
          <w:szCs w:val="24"/>
        </w:rPr>
        <w:t xml:space="preserve"> Friends</w:t>
      </w:r>
      <w:r w:rsidR="00383BC6" w:rsidRPr="00817A32">
        <w:rPr>
          <w:rFonts w:ascii="Arial" w:hAnsi="Arial" w:cs="Arial"/>
          <w:color w:val="000000" w:themeColor="text1"/>
          <w:sz w:val="24"/>
          <w:szCs w:val="24"/>
        </w:rPr>
        <w:t xml:space="preserve"> an zwei Klavieren bringen die Bandbreite des Boogie und Blues auf die Bühne </w:t>
      </w:r>
      <w:r w:rsidR="00817A32" w:rsidRPr="00817A32">
        <w:rPr>
          <w:rFonts w:ascii="Arial" w:hAnsi="Arial" w:cs="Arial"/>
          <w:color w:val="000000" w:themeColor="text1"/>
          <w:sz w:val="24"/>
          <w:szCs w:val="24"/>
        </w:rPr>
        <w:t>- die „heißeste Musik, die jemals auf einem Klavier gespielt worden ist!“ Sie sorgen</w:t>
      </w:r>
      <w:r w:rsidR="00383BC6" w:rsidRPr="00817A32">
        <w:rPr>
          <w:rFonts w:ascii="Arial" w:hAnsi="Arial" w:cs="Arial"/>
          <w:color w:val="000000" w:themeColor="text1"/>
          <w:sz w:val="24"/>
          <w:szCs w:val="24"/>
        </w:rPr>
        <w:t xml:space="preserve"> so mit Groove und Spielfreude für beste Laune. Hier stampft man mit auf der Hot House </w:t>
      </w:r>
      <w:proofErr w:type="gramStart"/>
      <w:r w:rsidR="00383BC6" w:rsidRPr="00817A32">
        <w:rPr>
          <w:rFonts w:ascii="Arial" w:hAnsi="Arial" w:cs="Arial"/>
          <w:color w:val="000000" w:themeColor="text1"/>
          <w:sz w:val="24"/>
          <w:szCs w:val="24"/>
        </w:rPr>
        <w:t>Boogie Woogie</w:t>
      </w:r>
      <w:proofErr w:type="gramEnd"/>
      <w:r w:rsidR="00383BC6" w:rsidRPr="00817A32">
        <w:rPr>
          <w:rFonts w:ascii="Arial" w:hAnsi="Arial" w:cs="Arial"/>
          <w:color w:val="000000" w:themeColor="text1"/>
          <w:sz w:val="24"/>
          <w:szCs w:val="24"/>
        </w:rPr>
        <w:t xml:space="preserve"> Party!</w:t>
      </w:r>
    </w:p>
    <w:p w14:paraId="279AA6CB" w14:textId="7DA84B9A" w:rsidR="003918E8" w:rsidRPr="00383BC6" w:rsidRDefault="00383BC6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3BC6">
        <w:rPr>
          <w:rFonts w:ascii="Arial" w:hAnsi="Arial" w:cs="Arial"/>
          <w:color w:val="000000" w:themeColor="text1"/>
          <w:sz w:val="24"/>
          <w:szCs w:val="24"/>
        </w:rPr>
        <w:t>Weiter geht es zum</w:t>
      </w:r>
      <w:r w:rsidR="003918E8" w:rsidRPr="00383B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E58AD" w:rsidRPr="00383BC6">
        <w:rPr>
          <w:rFonts w:ascii="Arial" w:hAnsi="Arial" w:cs="Arial"/>
          <w:b/>
          <w:bCs/>
          <w:color w:val="000000" w:themeColor="text1"/>
          <w:sz w:val="24"/>
          <w:szCs w:val="24"/>
        </w:rPr>
        <w:t>Weingut Lingenfelder</w:t>
      </w:r>
      <w:r w:rsidR="003918E8" w:rsidRPr="00383BC6">
        <w:rPr>
          <w:rFonts w:ascii="Arial" w:hAnsi="Arial" w:cs="Arial"/>
          <w:color w:val="000000" w:themeColor="text1"/>
          <w:sz w:val="24"/>
          <w:szCs w:val="24"/>
        </w:rPr>
        <w:t>.</w:t>
      </w:r>
      <w:r w:rsidR="007E58AD" w:rsidRPr="00383B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18E8" w:rsidRPr="00383BC6">
        <w:rPr>
          <w:rFonts w:ascii="Arial" w:hAnsi="Arial" w:cs="Arial"/>
          <w:color w:val="000000" w:themeColor="text1"/>
          <w:sz w:val="24"/>
          <w:szCs w:val="24"/>
        </w:rPr>
        <w:t>E</w:t>
      </w:r>
      <w:r w:rsidR="007E58AD" w:rsidRPr="00383BC6">
        <w:rPr>
          <w:rFonts w:ascii="Arial" w:hAnsi="Arial" w:cs="Arial"/>
          <w:color w:val="000000" w:themeColor="text1"/>
          <w:sz w:val="24"/>
          <w:szCs w:val="24"/>
        </w:rPr>
        <w:t xml:space="preserve">in imposanter </w:t>
      </w:r>
      <w:r w:rsidRPr="00383BC6">
        <w:rPr>
          <w:rFonts w:ascii="Arial" w:hAnsi="Arial" w:cs="Arial"/>
          <w:color w:val="000000" w:themeColor="text1"/>
          <w:sz w:val="24"/>
          <w:szCs w:val="24"/>
        </w:rPr>
        <w:t xml:space="preserve">offener </w:t>
      </w:r>
      <w:r w:rsidR="007E58AD" w:rsidRPr="00383BC6">
        <w:rPr>
          <w:rFonts w:ascii="Arial" w:hAnsi="Arial" w:cs="Arial"/>
          <w:color w:val="000000" w:themeColor="text1"/>
          <w:sz w:val="24"/>
          <w:szCs w:val="24"/>
        </w:rPr>
        <w:t xml:space="preserve">Hof, </w:t>
      </w:r>
      <w:r w:rsidRPr="00383BC6">
        <w:rPr>
          <w:rFonts w:ascii="Arial" w:hAnsi="Arial" w:cs="Arial"/>
          <w:color w:val="000000" w:themeColor="text1"/>
          <w:sz w:val="24"/>
          <w:szCs w:val="24"/>
        </w:rPr>
        <w:t>in diesem Jahr zum zweiten Mal mit Begeisterung dabei</w:t>
      </w:r>
      <w:r w:rsidR="00E476CD" w:rsidRPr="00383BC6">
        <w:rPr>
          <w:rFonts w:ascii="Arial" w:hAnsi="Arial" w:cs="Arial"/>
          <w:color w:val="000000" w:themeColor="text1"/>
          <w:sz w:val="24"/>
          <w:szCs w:val="24"/>
        </w:rPr>
        <w:t>.</w:t>
      </w:r>
      <w:r w:rsidR="0021573D" w:rsidRPr="00383B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83BC6">
        <w:rPr>
          <w:rFonts w:ascii="Arial" w:hAnsi="Arial" w:cs="Arial"/>
          <w:color w:val="000000" w:themeColor="text1"/>
          <w:sz w:val="24"/>
          <w:szCs w:val="24"/>
        </w:rPr>
        <w:t xml:space="preserve">Hier macht die </w:t>
      </w:r>
      <w:proofErr w:type="spellStart"/>
      <w:r w:rsidRPr="00383BC6">
        <w:rPr>
          <w:rFonts w:ascii="Arial" w:hAnsi="Arial" w:cs="Arial"/>
          <w:b/>
          <w:color w:val="000000" w:themeColor="text1"/>
          <w:sz w:val="24"/>
          <w:szCs w:val="24"/>
        </w:rPr>
        <w:t>Unnerhaus</w:t>
      </w:r>
      <w:proofErr w:type="spellEnd"/>
      <w:r w:rsidRPr="00383BC6">
        <w:rPr>
          <w:rFonts w:ascii="Arial" w:hAnsi="Arial" w:cs="Arial"/>
          <w:b/>
          <w:color w:val="000000" w:themeColor="text1"/>
          <w:sz w:val="24"/>
          <w:szCs w:val="24"/>
        </w:rPr>
        <w:t xml:space="preserve"> Jazzband</w:t>
      </w:r>
      <w:r w:rsidRPr="00383B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17A32">
        <w:rPr>
          <w:rFonts w:ascii="Arial" w:hAnsi="Arial" w:cs="Arial"/>
          <w:color w:val="000000" w:themeColor="text1"/>
          <w:sz w:val="24"/>
          <w:szCs w:val="24"/>
        </w:rPr>
        <w:t>Dixiland</w:t>
      </w:r>
      <w:proofErr w:type="spellEnd"/>
      <w:r w:rsidRPr="00817A32">
        <w:rPr>
          <w:rFonts w:ascii="Arial" w:hAnsi="Arial" w:cs="Arial"/>
          <w:color w:val="000000" w:themeColor="text1"/>
          <w:sz w:val="24"/>
          <w:szCs w:val="24"/>
        </w:rPr>
        <w:t xml:space="preserve"> und </w:t>
      </w:r>
      <w:proofErr w:type="gramStart"/>
      <w:r w:rsidRPr="00817A32">
        <w:rPr>
          <w:rFonts w:ascii="Arial" w:hAnsi="Arial" w:cs="Arial"/>
          <w:color w:val="000000" w:themeColor="text1"/>
          <w:sz w:val="24"/>
          <w:szCs w:val="24"/>
        </w:rPr>
        <w:t>New Orleans Jazz</w:t>
      </w:r>
      <w:proofErr w:type="gramEnd"/>
      <w:r w:rsidRPr="00817A32">
        <w:rPr>
          <w:rFonts w:ascii="Arial" w:hAnsi="Arial" w:cs="Arial"/>
          <w:color w:val="000000" w:themeColor="text1"/>
          <w:sz w:val="24"/>
          <w:szCs w:val="24"/>
        </w:rPr>
        <w:t xml:space="preserve"> zum Erlebnis. </w:t>
      </w:r>
      <w:r w:rsidR="00817A32"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Da</w:t>
      </w:r>
      <w:r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sind </w:t>
      </w:r>
      <w:r w:rsidR="00817A32"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keine</w:t>
      </w:r>
      <w:r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experimentierfreudige</w:t>
      </w:r>
      <w:r w:rsidR="00817A32"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n</w:t>
      </w:r>
      <w:r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Jungs zugange - hier wird der klassische Rückblick formuliert.</w:t>
      </w:r>
      <w:r w:rsidR="00817A32" w:rsidRP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 Vitale Impulse, Glätte des Spiels und Virtuosität der Soliste</w:t>
      </w:r>
      <w:r w:rsid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n, spontan und gelöst und zugleich beseelt </w:t>
      </w:r>
      <w:proofErr w:type="gramStart"/>
      <w:r w:rsid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von mitreißender Spielfreunde</w:t>
      </w:r>
      <w:proofErr w:type="gramEnd"/>
      <w:r w:rsidR="00817A32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.</w:t>
      </w:r>
    </w:p>
    <w:p w14:paraId="03823937" w14:textId="240D500B" w:rsidR="00C60C1E" w:rsidRDefault="00F31796" w:rsidP="006C5927">
      <w:pPr>
        <w:pStyle w:val="Standard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 w:themeColor="text1"/>
        </w:rPr>
      </w:pPr>
      <w:r w:rsidRPr="005F4BB6">
        <w:rPr>
          <w:rFonts w:ascii="Arial" w:hAnsi="Arial" w:cs="Arial"/>
          <w:color w:val="000000" w:themeColor="text1"/>
        </w:rPr>
        <w:t xml:space="preserve">Einige Schritte weiter– und schon ist man </w:t>
      </w:r>
      <w:r w:rsidR="006C5927" w:rsidRPr="005F4BB6">
        <w:rPr>
          <w:rFonts w:ascii="Arial" w:hAnsi="Arial" w:cs="Arial"/>
          <w:color w:val="000000" w:themeColor="text1"/>
        </w:rPr>
        <w:t>mittendrin</w:t>
      </w:r>
      <w:r w:rsidR="00383BC6">
        <w:rPr>
          <w:rFonts w:ascii="Arial" w:hAnsi="Arial" w:cs="Arial"/>
          <w:color w:val="000000" w:themeColor="text1"/>
        </w:rPr>
        <w:t xml:space="preserve"> im neuen Zentrum </w:t>
      </w:r>
      <w:proofErr w:type="spellStart"/>
      <w:r w:rsidR="00383BC6">
        <w:rPr>
          <w:rFonts w:ascii="Arial" w:hAnsi="Arial" w:cs="Arial"/>
          <w:color w:val="000000" w:themeColor="text1"/>
        </w:rPr>
        <w:t>Großkarlbachs</w:t>
      </w:r>
      <w:proofErr w:type="spellEnd"/>
      <w:r w:rsidR="00C60C1E">
        <w:rPr>
          <w:rFonts w:ascii="Arial" w:hAnsi="Arial" w:cs="Arial"/>
          <w:color w:val="000000" w:themeColor="text1"/>
        </w:rPr>
        <w:t xml:space="preserve">. Dieses Jahr neu hinzu kommt das </w:t>
      </w:r>
      <w:r w:rsidR="00C60C1E" w:rsidRPr="00C60C1E">
        <w:rPr>
          <w:rFonts w:ascii="Arial" w:hAnsi="Arial" w:cs="Arial"/>
          <w:b/>
          <w:color w:val="000000" w:themeColor="text1"/>
        </w:rPr>
        <w:t xml:space="preserve">Weingut </w:t>
      </w:r>
      <w:proofErr w:type="spellStart"/>
      <w:r w:rsidR="00C60C1E" w:rsidRPr="00C60C1E">
        <w:rPr>
          <w:rFonts w:ascii="Arial" w:hAnsi="Arial" w:cs="Arial"/>
          <w:b/>
          <w:color w:val="000000" w:themeColor="text1"/>
        </w:rPr>
        <w:t>Krück</w:t>
      </w:r>
      <w:proofErr w:type="spellEnd"/>
      <w:r w:rsidR="00C60C1E" w:rsidRPr="00C60C1E">
        <w:rPr>
          <w:rFonts w:ascii="Arial" w:hAnsi="Arial" w:cs="Arial"/>
          <w:b/>
          <w:color w:val="000000" w:themeColor="text1"/>
        </w:rPr>
        <w:t xml:space="preserve"> </w:t>
      </w:r>
      <w:r w:rsidR="00C60C1E">
        <w:rPr>
          <w:rFonts w:ascii="Arial" w:hAnsi="Arial" w:cs="Arial"/>
          <w:color w:val="000000" w:themeColor="text1"/>
        </w:rPr>
        <w:t xml:space="preserve">mit seinem herrlichen, fast intim wirkenden Innenhof. Der ist wie gemacht für die </w:t>
      </w:r>
      <w:proofErr w:type="spellStart"/>
      <w:r w:rsidR="00C60C1E">
        <w:rPr>
          <w:rFonts w:ascii="Arial" w:hAnsi="Arial" w:cs="Arial"/>
          <w:color w:val="000000" w:themeColor="text1"/>
        </w:rPr>
        <w:t>Blusbarden</w:t>
      </w:r>
      <w:proofErr w:type="spellEnd"/>
      <w:r w:rsidR="00C60C1E">
        <w:rPr>
          <w:rFonts w:ascii="Arial" w:hAnsi="Arial" w:cs="Arial"/>
          <w:color w:val="000000" w:themeColor="text1"/>
        </w:rPr>
        <w:t xml:space="preserve"> </w:t>
      </w:r>
      <w:r w:rsidR="00C60C1E" w:rsidRPr="00C60C1E">
        <w:rPr>
          <w:rFonts w:ascii="Arial" w:hAnsi="Arial" w:cs="Arial"/>
          <w:b/>
          <w:color w:val="000000" w:themeColor="text1"/>
        </w:rPr>
        <w:t>Ignaz Netzer und Klaus „Mojo“ Kilian</w:t>
      </w:r>
      <w:r w:rsidR="00C60C1E">
        <w:rPr>
          <w:rFonts w:ascii="Arial" w:hAnsi="Arial" w:cs="Arial"/>
          <w:color w:val="000000" w:themeColor="text1"/>
        </w:rPr>
        <w:t>, die den traditionellen akustischen Blues mitbringen</w:t>
      </w:r>
      <w:r w:rsidR="00817A32">
        <w:rPr>
          <w:rFonts w:ascii="Arial" w:hAnsi="Arial" w:cs="Arial"/>
          <w:color w:val="000000" w:themeColor="text1"/>
        </w:rPr>
        <w:t xml:space="preserve">. Hier werden die „Saiten so geschoben und gezogen, dass die charakteristischen Blue-Notes entstehen“, zusammen mit der rauen Stimme und der schluchzend und rhythmisch </w:t>
      </w:r>
      <w:proofErr w:type="gramStart"/>
      <w:r w:rsidR="00817A32">
        <w:rPr>
          <w:rFonts w:ascii="Arial" w:hAnsi="Arial" w:cs="Arial"/>
          <w:color w:val="000000" w:themeColor="text1"/>
        </w:rPr>
        <w:t>vorwärts drängenden</w:t>
      </w:r>
      <w:proofErr w:type="gramEnd"/>
      <w:r w:rsidR="00817A32">
        <w:rPr>
          <w:rFonts w:ascii="Arial" w:hAnsi="Arial" w:cs="Arial"/>
          <w:color w:val="000000" w:themeColor="text1"/>
        </w:rPr>
        <w:t xml:space="preserve"> Mundharmonika entsteht ein ganz besonderes Blues-Feeling:</w:t>
      </w:r>
      <w:r w:rsidR="00C60C1E">
        <w:rPr>
          <w:rFonts w:ascii="Arial" w:hAnsi="Arial" w:cs="Arial"/>
          <w:color w:val="000000" w:themeColor="text1"/>
        </w:rPr>
        <w:t xml:space="preserve"> Back tot he </w:t>
      </w:r>
      <w:proofErr w:type="spellStart"/>
      <w:r w:rsidR="00C60C1E">
        <w:rPr>
          <w:rFonts w:ascii="Arial" w:hAnsi="Arial" w:cs="Arial"/>
          <w:color w:val="000000" w:themeColor="text1"/>
        </w:rPr>
        <w:t>roots</w:t>
      </w:r>
      <w:proofErr w:type="spellEnd"/>
      <w:r w:rsidR="00C60C1E">
        <w:rPr>
          <w:rFonts w:ascii="Arial" w:hAnsi="Arial" w:cs="Arial"/>
          <w:color w:val="000000" w:themeColor="text1"/>
        </w:rPr>
        <w:t>.</w:t>
      </w:r>
    </w:p>
    <w:p w14:paraId="090EA004" w14:textId="3EF79057" w:rsidR="00F31796" w:rsidRPr="005F4BB6" w:rsidRDefault="00F31796" w:rsidP="006C5927">
      <w:pPr>
        <w:pStyle w:val="Standard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 w:themeColor="text1"/>
        </w:rPr>
      </w:pPr>
      <w:r w:rsidRPr="005F4BB6">
        <w:rPr>
          <w:rFonts w:ascii="Arial" w:hAnsi="Arial" w:cs="Arial"/>
          <w:color w:val="000000" w:themeColor="text1"/>
        </w:rPr>
        <w:t xml:space="preserve">Der </w:t>
      </w:r>
      <w:r w:rsidRPr="005F4BB6">
        <w:rPr>
          <w:rFonts w:ascii="Arial" w:hAnsi="Arial" w:cs="Arial"/>
          <w:b/>
          <w:bCs/>
          <w:color w:val="000000" w:themeColor="text1"/>
        </w:rPr>
        <w:t>Sternenhof</w:t>
      </w:r>
      <w:r w:rsidRPr="005F4BB6">
        <w:rPr>
          <w:rFonts w:ascii="Arial" w:hAnsi="Arial" w:cs="Arial"/>
          <w:color w:val="000000" w:themeColor="text1"/>
        </w:rPr>
        <w:t xml:space="preserve"> </w:t>
      </w:r>
      <w:r w:rsidR="00C60C1E">
        <w:rPr>
          <w:rFonts w:ascii="Arial" w:hAnsi="Arial" w:cs="Arial"/>
          <w:color w:val="000000" w:themeColor="text1"/>
        </w:rPr>
        <w:t xml:space="preserve">– gleich nebendran - </w:t>
      </w:r>
      <w:r w:rsidRPr="005F4BB6">
        <w:rPr>
          <w:rFonts w:ascii="Arial" w:hAnsi="Arial" w:cs="Arial"/>
          <w:color w:val="000000" w:themeColor="text1"/>
        </w:rPr>
        <w:t xml:space="preserve">ist schon </w:t>
      </w:r>
      <w:r w:rsidR="00C60C1E">
        <w:rPr>
          <w:rFonts w:ascii="Arial" w:hAnsi="Arial" w:cs="Arial"/>
          <w:color w:val="000000" w:themeColor="text1"/>
        </w:rPr>
        <w:t>lange</w:t>
      </w:r>
      <w:r w:rsidRPr="005F4BB6">
        <w:rPr>
          <w:rFonts w:ascii="Arial" w:hAnsi="Arial" w:cs="Arial"/>
          <w:color w:val="000000" w:themeColor="text1"/>
        </w:rPr>
        <w:t xml:space="preserve"> als Jazznacht-Location am Start und bekannt für sein wunderschönes Ambiente und die </w:t>
      </w:r>
      <w:r w:rsidR="00F61434" w:rsidRPr="005F4BB6">
        <w:rPr>
          <w:rFonts w:ascii="Arial" w:hAnsi="Arial" w:cs="Arial"/>
          <w:color w:val="000000" w:themeColor="text1"/>
        </w:rPr>
        <w:t>ausgewählten Bands</w:t>
      </w:r>
      <w:r w:rsidRPr="005F4BB6">
        <w:rPr>
          <w:rFonts w:ascii="Arial" w:hAnsi="Arial" w:cs="Arial"/>
          <w:color w:val="000000" w:themeColor="text1"/>
        </w:rPr>
        <w:t xml:space="preserve">. In diesem Jahr spielt </w:t>
      </w:r>
      <w:r w:rsidR="00C60C1E" w:rsidRPr="00C60C1E">
        <w:rPr>
          <w:rStyle w:val="Fett"/>
          <w:rFonts w:ascii="Arial" w:hAnsi="Arial" w:cs="Arial"/>
        </w:rPr>
        <w:t xml:space="preserve">Stan &amp; </w:t>
      </w:r>
      <w:proofErr w:type="spellStart"/>
      <w:r w:rsidR="00C60C1E" w:rsidRPr="00C60C1E">
        <w:rPr>
          <w:rStyle w:val="Fett"/>
          <w:rFonts w:ascii="Arial" w:hAnsi="Arial" w:cs="Arial"/>
        </w:rPr>
        <w:t>Olli’s</w:t>
      </w:r>
      <w:proofErr w:type="spellEnd"/>
      <w:r w:rsidR="00C60C1E" w:rsidRPr="00C60C1E">
        <w:rPr>
          <w:rStyle w:val="Fett"/>
          <w:rFonts w:ascii="Arial" w:hAnsi="Arial" w:cs="Arial"/>
        </w:rPr>
        <w:t xml:space="preserve"> Dixie Band</w:t>
      </w:r>
      <w:r w:rsidR="00C60C1E">
        <w:rPr>
          <w:rStyle w:val="Fett"/>
          <w:rFonts w:ascii="Calibri" w:hAnsi="Calibri" w:cs="Calibri"/>
          <w:sz w:val="22"/>
          <w:szCs w:val="22"/>
        </w:rPr>
        <w:t xml:space="preserve">: </w:t>
      </w:r>
      <w:r w:rsidR="00C60C1E" w:rsidRPr="00DE5D7A">
        <w:rPr>
          <w:rFonts w:ascii="Arial" w:hAnsi="Arial" w:cs="Arial"/>
          <w:color w:val="000000" w:themeColor="text1"/>
          <w:shd w:val="clear" w:color="auto" w:fill="FFFFFF"/>
        </w:rPr>
        <w:t xml:space="preserve">Trompete, Klarinette, Saxophon, Posaune, Akkordeon, Tuba, Waschbrett. Die Herren </w:t>
      </w:r>
      <w:r w:rsidR="00C60C1E">
        <w:rPr>
          <w:rFonts w:ascii="Arial" w:hAnsi="Arial" w:cs="Arial"/>
          <w:color w:val="000000" w:themeColor="text1"/>
          <w:shd w:val="clear" w:color="auto" w:fill="FFFFFF"/>
        </w:rPr>
        <w:t>Stan</w:t>
      </w:r>
      <w:r w:rsidR="00C60C1E" w:rsidRPr="00DE5D7A">
        <w:rPr>
          <w:rFonts w:ascii="Arial" w:hAnsi="Arial" w:cs="Arial"/>
          <w:color w:val="000000" w:themeColor="text1"/>
          <w:shd w:val="clear" w:color="auto" w:fill="FFFFFF"/>
        </w:rPr>
        <w:t xml:space="preserve"> &amp; </w:t>
      </w:r>
      <w:r w:rsidR="00C60C1E">
        <w:rPr>
          <w:rFonts w:ascii="Arial" w:hAnsi="Arial" w:cs="Arial"/>
          <w:color w:val="000000" w:themeColor="text1"/>
          <w:shd w:val="clear" w:color="auto" w:fill="FFFFFF"/>
        </w:rPr>
        <w:t>Olli</w:t>
      </w:r>
      <w:r w:rsidR="00C60C1E" w:rsidRPr="00DE5D7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6C045D">
        <w:rPr>
          <w:rFonts w:ascii="Arial" w:hAnsi="Arial" w:cs="Arial"/>
          <w:color w:val="000000" w:themeColor="text1"/>
          <w:shd w:val="clear" w:color="auto" w:fill="FFFFFF"/>
        </w:rPr>
        <w:t xml:space="preserve">zusammen mit fünf weiteren Musikern </w:t>
      </w:r>
      <w:r w:rsidR="006C045D" w:rsidRPr="00DE5D7A">
        <w:rPr>
          <w:rFonts w:ascii="Arial" w:hAnsi="Arial" w:cs="Arial"/>
          <w:color w:val="000000" w:themeColor="text1"/>
          <w:shd w:val="clear" w:color="auto" w:fill="FFFFFF"/>
        </w:rPr>
        <w:t xml:space="preserve">spielen mit Hingabe ihre Rollen und versetzen das Publikum mit allerlei Slapstick und natürlich mit viel </w:t>
      </w:r>
      <w:proofErr w:type="gramStart"/>
      <w:r w:rsidR="006C045D" w:rsidRPr="00DE5D7A">
        <w:rPr>
          <w:rFonts w:ascii="Arial" w:hAnsi="Arial" w:cs="Arial"/>
          <w:color w:val="000000" w:themeColor="text1"/>
          <w:shd w:val="clear" w:color="auto" w:fill="FFFFFF"/>
        </w:rPr>
        <w:t>New Orleans Jazz</w:t>
      </w:r>
      <w:proofErr w:type="gramEnd"/>
      <w:r w:rsidR="006C045D" w:rsidRPr="00DE5D7A">
        <w:rPr>
          <w:rFonts w:ascii="Arial" w:hAnsi="Arial" w:cs="Arial"/>
          <w:color w:val="000000" w:themeColor="text1"/>
          <w:shd w:val="clear" w:color="auto" w:fill="FFFFFF"/>
        </w:rPr>
        <w:t xml:space="preserve"> zurück in die 20er und 30er Jahre.</w:t>
      </w:r>
    </w:p>
    <w:p w14:paraId="5F1D9D24" w14:textId="21BF9686" w:rsidR="002B25F3" w:rsidRPr="006C045D" w:rsidRDefault="00C60C1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045D">
        <w:rPr>
          <w:rFonts w:ascii="Arial" w:hAnsi="Arial" w:cs="Arial"/>
          <w:color w:val="000000" w:themeColor="text1"/>
          <w:sz w:val="24"/>
          <w:szCs w:val="24"/>
        </w:rPr>
        <w:t>Auf der anderen Straßenseite</w:t>
      </w:r>
      <w:r w:rsidR="00514865" w:rsidRPr="006C04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1434" w:rsidRPr="006C045D">
        <w:rPr>
          <w:rFonts w:ascii="Arial" w:hAnsi="Arial" w:cs="Arial"/>
          <w:color w:val="000000" w:themeColor="text1"/>
          <w:sz w:val="24"/>
          <w:szCs w:val="24"/>
        </w:rPr>
        <w:t>begeister</w:t>
      </w:r>
      <w:r w:rsidRPr="006C045D">
        <w:rPr>
          <w:rFonts w:ascii="Arial" w:hAnsi="Arial" w:cs="Arial"/>
          <w:color w:val="000000" w:themeColor="text1"/>
          <w:sz w:val="24"/>
          <w:szCs w:val="24"/>
        </w:rPr>
        <w:t>n</w:t>
      </w:r>
      <w:r w:rsidR="00F61434" w:rsidRPr="006C04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C045D">
        <w:rPr>
          <w:rFonts w:ascii="Arial" w:hAnsi="Arial" w:cs="Arial"/>
          <w:b/>
          <w:color w:val="000000" w:themeColor="text1"/>
          <w:sz w:val="24"/>
          <w:szCs w:val="24"/>
        </w:rPr>
        <w:t>Mr. Jones and Friends</w:t>
      </w:r>
      <w:r w:rsidR="00F61434" w:rsidRPr="006C045D">
        <w:rPr>
          <w:rFonts w:ascii="Arial" w:hAnsi="Arial" w:cs="Arial"/>
          <w:color w:val="000000" w:themeColor="text1"/>
          <w:sz w:val="24"/>
          <w:szCs w:val="24"/>
        </w:rPr>
        <w:t xml:space="preserve"> im </w:t>
      </w:r>
      <w:proofErr w:type="spellStart"/>
      <w:r w:rsidR="00514865" w:rsidRPr="006C045D">
        <w:rPr>
          <w:rFonts w:ascii="Arial" w:hAnsi="Arial" w:cs="Arial"/>
          <w:b/>
          <w:bCs/>
          <w:color w:val="000000" w:themeColor="text1"/>
          <w:sz w:val="24"/>
          <w:szCs w:val="24"/>
        </w:rPr>
        <w:t>Se</w:t>
      </w:r>
      <w:r w:rsidR="00F61434" w:rsidRPr="006C045D">
        <w:rPr>
          <w:rFonts w:ascii="Arial" w:hAnsi="Arial" w:cs="Arial"/>
          <w:b/>
          <w:bCs/>
          <w:color w:val="000000" w:themeColor="text1"/>
          <w:sz w:val="24"/>
          <w:szCs w:val="24"/>
        </w:rPr>
        <w:t>kthof</w:t>
      </w:r>
      <w:proofErr w:type="spellEnd"/>
      <w:r w:rsidR="00F61434" w:rsidRPr="006C045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2B25F3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Handgemachte Gitarrenmusik kombiniert mit unaufgeregter Percussion ergibt lässigen spanisch/</w:t>
      </w:r>
      <w:proofErr w:type="spellStart"/>
      <w:r w:rsidR="002B25F3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cubanischen</w:t>
      </w:r>
      <w:proofErr w:type="spellEnd"/>
      <w:r w:rsidR="002B25F3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Sound.</w:t>
      </w:r>
      <w:r w:rsidR="006C045D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Sie spielen Stücke von Buena Vista </w:t>
      </w:r>
      <w:proofErr w:type="spellStart"/>
      <w:r w:rsidR="006C045D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Social</w:t>
      </w:r>
      <w:proofErr w:type="spellEnd"/>
      <w:r w:rsidR="006C045D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Club bis Manu Chao und von Santana über Linkin Park bis Ed Sheeran! Bekannte spanische Songs und englische Klassiker wechseln sich ab.</w:t>
      </w:r>
      <w:r w:rsidR="002B25F3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„Eine Musik wie Urlaub“, und </w:t>
      </w:r>
      <w:proofErr w:type="gramStart"/>
      <w:r w:rsidR="002B25F3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>das</w:t>
      </w:r>
      <w:proofErr w:type="gramEnd"/>
      <w:r w:rsidR="002B25F3" w:rsidRPr="006C045D">
        <w:rPr>
          <w:rFonts w:ascii="Arial" w:eastAsia="Times New Roman" w:hAnsi="Arial" w:cs="Arial"/>
          <w:color w:val="000000" w:themeColor="text1"/>
          <w:sz w:val="24"/>
          <w:szCs w:val="24"/>
          <w:lang w:eastAsia="de-DE"/>
        </w:rPr>
        <w:t xml:space="preserve"> in dieser Umgebung.</w:t>
      </w:r>
      <w:r w:rsidR="002B25F3" w:rsidRPr="006C04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DD9977C" w14:textId="6761F860" w:rsidR="002B25F3" w:rsidRPr="002B25F3" w:rsidRDefault="002B25F3" w:rsidP="006C045D">
      <w:pPr>
        <w:pStyle w:val="StandardWeb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Ein paar Schritte weiter findet man die</w:t>
      </w:r>
      <w:r w:rsidR="00827B51" w:rsidRPr="005F4BB6">
        <w:rPr>
          <w:rFonts w:ascii="Arial" w:hAnsi="Arial" w:cs="Arial"/>
          <w:color w:val="000000" w:themeColor="text1"/>
        </w:rPr>
        <w:t xml:space="preserve"> </w:t>
      </w:r>
      <w:r w:rsidR="00F61434" w:rsidRPr="005F4BB6">
        <w:rPr>
          <w:rFonts w:ascii="Arial" w:hAnsi="Arial" w:cs="Arial"/>
          <w:b/>
          <w:bCs/>
          <w:color w:val="000000" w:themeColor="text1"/>
        </w:rPr>
        <w:t xml:space="preserve">protestantische </w:t>
      </w:r>
      <w:r w:rsidR="00827B51" w:rsidRPr="005F4BB6">
        <w:rPr>
          <w:rFonts w:ascii="Arial" w:hAnsi="Arial" w:cs="Arial"/>
          <w:b/>
          <w:bCs/>
          <w:color w:val="000000" w:themeColor="text1"/>
        </w:rPr>
        <w:t>Kirche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2B25F3">
        <w:rPr>
          <w:rFonts w:ascii="Arial" w:hAnsi="Arial" w:cs="Arial"/>
          <w:bCs/>
          <w:color w:val="000000" w:themeColor="text1"/>
        </w:rPr>
        <w:t>mit ihrer ganz besonderen Architektur</w:t>
      </w:r>
      <w:r>
        <w:rPr>
          <w:rFonts w:ascii="Arial" w:hAnsi="Arial" w:cs="Arial"/>
          <w:b/>
          <w:bCs/>
          <w:color w:val="000000" w:themeColor="text1"/>
        </w:rPr>
        <w:t xml:space="preserve">. </w:t>
      </w:r>
      <w:r w:rsidRPr="002B25F3">
        <w:rPr>
          <w:rFonts w:ascii="Arial" w:hAnsi="Arial" w:cs="Arial"/>
          <w:b/>
          <w:color w:val="000000" w:themeColor="text1"/>
        </w:rPr>
        <w:t xml:space="preserve">Hot Club </w:t>
      </w:r>
      <w:proofErr w:type="spellStart"/>
      <w:r w:rsidRPr="002B25F3">
        <w:rPr>
          <w:rFonts w:ascii="Arial" w:hAnsi="Arial" w:cs="Arial"/>
          <w:b/>
          <w:color w:val="000000" w:themeColor="text1"/>
        </w:rPr>
        <w:t>d’Allemagne</w:t>
      </w:r>
      <w:proofErr w:type="spellEnd"/>
      <w:r>
        <w:rPr>
          <w:rFonts w:ascii="Arial" w:hAnsi="Arial" w:cs="Arial"/>
          <w:color w:val="000000" w:themeColor="text1"/>
        </w:rPr>
        <w:t xml:space="preserve"> spielen auf, eine Swing-Band im </w:t>
      </w:r>
      <w:r>
        <w:rPr>
          <w:rFonts w:ascii="Arial" w:hAnsi="Arial" w:cs="Arial"/>
          <w:color w:val="000000" w:themeColor="text1"/>
        </w:rPr>
        <w:lastRenderedPageBreak/>
        <w:t xml:space="preserve">Geiste Django Reinhards und </w:t>
      </w:r>
      <w:r w:rsidRPr="00DE5D7A">
        <w:rPr>
          <w:rFonts w:ascii="Arial" w:hAnsi="Arial" w:cs="Arial"/>
          <w:color w:val="000000" w:themeColor="text1"/>
        </w:rPr>
        <w:t xml:space="preserve">Stéphane </w:t>
      </w:r>
      <w:proofErr w:type="spellStart"/>
      <w:r w:rsidRPr="00DE5D7A">
        <w:rPr>
          <w:rFonts w:ascii="Arial" w:hAnsi="Arial" w:cs="Arial"/>
          <w:color w:val="000000" w:themeColor="text1"/>
        </w:rPr>
        <w:t>Grappelli</w:t>
      </w:r>
      <w:r>
        <w:rPr>
          <w:rFonts w:ascii="Arial" w:hAnsi="Arial" w:cs="Arial"/>
          <w:color w:val="000000" w:themeColor="text1"/>
        </w:rPr>
        <w:t>s</w:t>
      </w:r>
      <w:proofErr w:type="spellEnd"/>
      <w:r>
        <w:rPr>
          <w:rFonts w:ascii="Arial" w:hAnsi="Arial" w:cs="Arial"/>
          <w:color w:val="000000" w:themeColor="text1"/>
        </w:rPr>
        <w:t xml:space="preserve">, eine Verbeugung vor den Altmeistern des </w:t>
      </w:r>
      <w:proofErr w:type="spellStart"/>
      <w:r>
        <w:rPr>
          <w:rFonts w:ascii="Arial" w:hAnsi="Arial" w:cs="Arial"/>
          <w:color w:val="000000" w:themeColor="text1"/>
        </w:rPr>
        <w:t>Gypsyjazz</w:t>
      </w:r>
      <w:proofErr w:type="spellEnd"/>
      <w:r>
        <w:rPr>
          <w:rFonts w:ascii="Arial" w:hAnsi="Arial" w:cs="Arial"/>
          <w:color w:val="000000" w:themeColor="text1"/>
        </w:rPr>
        <w:t>. Hier erlebt man den Swing aus Paris der 30er Jahre.</w:t>
      </w:r>
    </w:p>
    <w:p w14:paraId="1FEAE9F9" w14:textId="72C97788" w:rsidR="00817A32" w:rsidRPr="0008763C" w:rsidRDefault="0014460A" w:rsidP="006C045D">
      <w:pPr>
        <w:pStyle w:val="StandardWeb"/>
        <w:jc w:val="both"/>
        <w:rPr>
          <w:rFonts w:ascii="Arial" w:hAnsi="Arial" w:cs="Arial"/>
          <w:color w:val="000000" w:themeColor="text1"/>
        </w:rPr>
      </w:pPr>
      <w:r w:rsidRPr="005F4BB6">
        <w:rPr>
          <w:rFonts w:ascii="Arial" w:hAnsi="Arial" w:cs="Arial"/>
          <w:color w:val="000000" w:themeColor="text1"/>
        </w:rPr>
        <w:t>Weite</w:t>
      </w:r>
      <w:r w:rsidR="00300471" w:rsidRPr="005F4BB6">
        <w:rPr>
          <w:rFonts w:ascii="Arial" w:hAnsi="Arial" w:cs="Arial"/>
          <w:color w:val="000000" w:themeColor="text1"/>
        </w:rPr>
        <w:t>r</w:t>
      </w:r>
      <w:r w:rsidRPr="005F4BB6">
        <w:rPr>
          <w:rFonts w:ascii="Arial" w:hAnsi="Arial" w:cs="Arial"/>
          <w:color w:val="000000" w:themeColor="text1"/>
        </w:rPr>
        <w:t xml:space="preserve"> geht es in die Kändelgasse, vorbei an der Dorfmühle</w:t>
      </w:r>
      <w:r w:rsidR="00F61434" w:rsidRPr="005F4BB6">
        <w:rPr>
          <w:rFonts w:ascii="Arial" w:hAnsi="Arial" w:cs="Arial"/>
          <w:color w:val="000000" w:themeColor="text1"/>
        </w:rPr>
        <w:t xml:space="preserve"> bis</w:t>
      </w:r>
      <w:r w:rsidR="002B25F3">
        <w:rPr>
          <w:rFonts w:ascii="Arial" w:hAnsi="Arial" w:cs="Arial"/>
          <w:color w:val="000000" w:themeColor="text1"/>
        </w:rPr>
        <w:t xml:space="preserve">, am </w:t>
      </w:r>
      <w:proofErr w:type="spellStart"/>
      <w:r w:rsidR="002B25F3">
        <w:rPr>
          <w:rFonts w:ascii="Arial" w:hAnsi="Arial" w:cs="Arial"/>
          <w:color w:val="000000" w:themeColor="text1"/>
        </w:rPr>
        <w:t>Eckbach</w:t>
      </w:r>
      <w:proofErr w:type="spellEnd"/>
      <w:r w:rsidR="002B25F3">
        <w:rPr>
          <w:rFonts w:ascii="Arial" w:hAnsi="Arial" w:cs="Arial"/>
          <w:color w:val="000000" w:themeColor="text1"/>
        </w:rPr>
        <w:t xml:space="preserve"> entlang schlendert man zur </w:t>
      </w:r>
      <w:r w:rsidR="00B45BE0" w:rsidRPr="005F4BB6">
        <w:rPr>
          <w:rFonts w:ascii="Arial" w:hAnsi="Arial" w:cs="Arial"/>
          <w:b/>
          <w:bCs/>
          <w:color w:val="000000" w:themeColor="text1"/>
        </w:rPr>
        <w:t>Rheinmühle</w:t>
      </w:r>
      <w:r w:rsidR="00B45BE0" w:rsidRPr="005F4BB6">
        <w:rPr>
          <w:rFonts w:ascii="Arial" w:hAnsi="Arial" w:cs="Arial"/>
          <w:color w:val="000000" w:themeColor="text1"/>
        </w:rPr>
        <w:t xml:space="preserve">. Seit </w:t>
      </w:r>
      <w:r w:rsidR="002B25F3">
        <w:rPr>
          <w:rFonts w:ascii="Arial" w:hAnsi="Arial" w:cs="Arial"/>
          <w:color w:val="000000" w:themeColor="text1"/>
        </w:rPr>
        <w:t xml:space="preserve">vielen </w:t>
      </w:r>
      <w:r w:rsidR="004014A9" w:rsidRPr="005F4BB6">
        <w:rPr>
          <w:rFonts w:ascii="Arial" w:hAnsi="Arial" w:cs="Arial"/>
          <w:color w:val="000000" w:themeColor="text1"/>
        </w:rPr>
        <w:t xml:space="preserve">Jahren ist der Jazz hier zuhause. </w:t>
      </w:r>
      <w:r w:rsidR="0020218C" w:rsidRPr="002B25F3">
        <w:rPr>
          <w:rFonts w:ascii="Arial" w:hAnsi="Arial" w:cs="Arial"/>
          <w:b/>
          <w:color w:val="000000" w:themeColor="text1"/>
        </w:rPr>
        <w:t>L</w:t>
      </w:r>
      <w:r w:rsidR="00817A32">
        <w:rPr>
          <w:rFonts w:ascii="Arial" w:hAnsi="Arial" w:cs="Arial"/>
          <w:b/>
          <w:color w:val="000000" w:themeColor="text1"/>
        </w:rPr>
        <w:t>ady</w:t>
      </w:r>
      <w:r w:rsidR="0020218C" w:rsidRPr="002B25F3">
        <w:rPr>
          <w:rFonts w:ascii="Arial" w:hAnsi="Arial" w:cs="Arial"/>
          <w:b/>
          <w:color w:val="000000" w:themeColor="text1"/>
        </w:rPr>
        <w:t xml:space="preserve"> C</w:t>
      </w:r>
      <w:r w:rsidR="00817A32">
        <w:rPr>
          <w:rFonts w:ascii="Arial" w:hAnsi="Arial" w:cs="Arial"/>
          <w:b/>
          <w:color w:val="000000" w:themeColor="text1"/>
        </w:rPr>
        <w:t>at</w:t>
      </w:r>
      <w:r w:rsidR="0020218C" w:rsidRPr="002B25F3">
        <w:rPr>
          <w:rFonts w:ascii="Arial" w:hAnsi="Arial" w:cs="Arial"/>
          <w:b/>
          <w:color w:val="000000" w:themeColor="text1"/>
        </w:rPr>
        <w:t xml:space="preserve"> &amp; </w:t>
      </w:r>
      <w:proofErr w:type="spellStart"/>
      <w:r w:rsidR="0020218C" w:rsidRPr="002B25F3">
        <w:rPr>
          <w:rFonts w:ascii="Arial" w:hAnsi="Arial" w:cs="Arial"/>
          <w:b/>
          <w:color w:val="000000" w:themeColor="text1"/>
        </w:rPr>
        <w:t>the</w:t>
      </w:r>
      <w:proofErr w:type="spellEnd"/>
      <w:r w:rsidR="0020218C" w:rsidRPr="002B25F3">
        <w:rPr>
          <w:rFonts w:ascii="Arial" w:hAnsi="Arial" w:cs="Arial"/>
          <w:b/>
          <w:color w:val="000000" w:themeColor="text1"/>
        </w:rPr>
        <w:t xml:space="preserve"> R</w:t>
      </w:r>
      <w:r w:rsidR="00817A32">
        <w:rPr>
          <w:rFonts w:ascii="Arial" w:hAnsi="Arial" w:cs="Arial"/>
          <w:b/>
          <w:color w:val="000000" w:themeColor="text1"/>
        </w:rPr>
        <w:t>oaring</w:t>
      </w:r>
      <w:r w:rsidR="0020218C" w:rsidRPr="002B25F3">
        <w:rPr>
          <w:rFonts w:ascii="Arial" w:hAnsi="Arial" w:cs="Arial"/>
          <w:b/>
          <w:color w:val="000000" w:themeColor="text1"/>
        </w:rPr>
        <w:t xml:space="preserve"> T</w:t>
      </w:r>
      <w:r w:rsidR="00817A32">
        <w:rPr>
          <w:rFonts w:ascii="Arial" w:hAnsi="Arial" w:cs="Arial"/>
          <w:b/>
          <w:color w:val="000000" w:themeColor="text1"/>
        </w:rPr>
        <w:t>igers</w:t>
      </w:r>
      <w:r w:rsidR="0020218C" w:rsidRPr="005F4BB6">
        <w:rPr>
          <w:rFonts w:ascii="Arial" w:hAnsi="Arial" w:cs="Arial"/>
          <w:color w:val="000000" w:themeColor="text1"/>
        </w:rPr>
        <w:t xml:space="preserve"> </w:t>
      </w:r>
      <w:r w:rsidR="00817A32">
        <w:rPr>
          <w:rFonts w:ascii="Arial" w:hAnsi="Arial" w:cs="Arial"/>
          <w:color w:val="000000" w:themeColor="text1"/>
        </w:rPr>
        <w:t>mit</w:t>
      </w:r>
      <w:r w:rsidR="002B25F3">
        <w:rPr>
          <w:rFonts w:ascii="Arial" w:hAnsi="Arial" w:cs="Arial"/>
          <w:color w:val="000000" w:themeColor="text1"/>
        </w:rPr>
        <w:t xml:space="preserve"> </w:t>
      </w:r>
      <w:r w:rsidR="00817A32" w:rsidRPr="0008763C">
        <w:rPr>
          <w:rFonts w:ascii="Arial" w:hAnsi="Arial" w:cs="Arial"/>
          <w:bCs/>
        </w:rPr>
        <w:t xml:space="preserve">Swing </w:t>
      </w:r>
      <w:proofErr w:type="spellStart"/>
      <w:r w:rsidR="00817A32" w:rsidRPr="0008763C">
        <w:rPr>
          <w:rFonts w:ascii="Arial" w:hAnsi="Arial" w:cs="Arial"/>
          <w:bCs/>
        </w:rPr>
        <w:t>meets</w:t>
      </w:r>
      <w:proofErr w:type="spellEnd"/>
      <w:r w:rsidR="00817A32" w:rsidRPr="0008763C">
        <w:rPr>
          <w:rFonts w:ascii="Arial" w:hAnsi="Arial" w:cs="Arial"/>
          <w:bCs/>
        </w:rPr>
        <w:t xml:space="preserve"> a </w:t>
      </w:r>
      <w:proofErr w:type="spellStart"/>
      <w:r w:rsidR="00817A32" w:rsidRPr="0008763C">
        <w:rPr>
          <w:rFonts w:ascii="Arial" w:hAnsi="Arial" w:cs="Arial"/>
          <w:bCs/>
        </w:rPr>
        <w:t>Summernight</w:t>
      </w:r>
      <w:proofErr w:type="spellEnd"/>
      <w:r w:rsidR="00817A32">
        <w:rPr>
          <w:rFonts w:ascii="Arial" w:hAnsi="Arial" w:cs="Arial"/>
          <w:bCs/>
        </w:rPr>
        <w:t xml:space="preserve"> lassen den </w:t>
      </w:r>
      <w:r w:rsidR="00817A32" w:rsidRPr="0008763C">
        <w:rPr>
          <w:rFonts w:ascii="Arial" w:hAnsi="Arial" w:cs="Arial"/>
          <w:color w:val="000000" w:themeColor="text1"/>
        </w:rPr>
        <w:t>Swing der 40er und 50er Jahre</w:t>
      </w:r>
      <w:r w:rsidR="00817A32">
        <w:rPr>
          <w:rFonts w:ascii="Arial" w:hAnsi="Arial" w:cs="Arial"/>
          <w:color w:val="000000" w:themeColor="text1"/>
        </w:rPr>
        <w:t xml:space="preserve"> lebendig werden. </w:t>
      </w:r>
      <w:r w:rsidR="00817A32" w:rsidRPr="0008763C">
        <w:rPr>
          <w:rFonts w:ascii="Arial" w:hAnsi="Arial" w:cs="Arial"/>
          <w:color w:val="000000" w:themeColor="text1"/>
        </w:rPr>
        <w:t xml:space="preserve">In diesem Jahr nebst Swing auch Bosa Nova, </w:t>
      </w:r>
      <w:proofErr w:type="spellStart"/>
      <w:r w:rsidR="00817A32" w:rsidRPr="0008763C">
        <w:rPr>
          <w:rFonts w:ascii="Arial" w:hAnsi="Arial" w:cs="Arial"/>
          <w:color w:val="000000" w:themeColor="text1"/>
        </w:rPr>
        <w:t>Latin</w:t>
      </w:r>
      <w:proofErr w:type="spellEnd"/>
      <w:r w:rsidR="00817A32" w:rsidRPr="0008763C">
        <w:rPr>
          <w:rFonts w:ascii="Arial" w:hAnsi="Arial" w:cs="Arial"/>
          <w:color w:val="000000" w:themeColor="text1"/>
        </w:rPr>
        <w:t>-Swing und Samba. Passend zu den lauen Sommernächten der Pfalz.</w:t>
      </w:r>
      <w:r w:rsidR="00817A32">
        <w:rPr>
          <w:rFonts w:ascii="Arial" w:hAnsi="Arial" w:cs="Arial"/>
          <w:color w:val="000000" w:themeColor="text1"/>
        </w:rPr>
        <w:t xml:space="preserve"> </w:t>
      </w:r>
      <w:r w:rsidR="00817A32" w:rsidRPr="0008763C">
        <w:rPr>
          <w:rFonts w:ascii="Arial" w:hAnsi="Arial" w:cs="Arial"/>
          <w:color w:val="000000" w:themeColor="text1"/>
        </w:rPr>
        <w:t xml:space="preserve">Die deutsche Sängerin </w:t>
      </w:r>
      <w:r w:rsidR="00817A32" w:rsidRPr="0008763C">
        <w:rPr>
          <w:rFonts w:ascii="Arial" w:hAnsi="Arial" w:cs="Arial"/>
          <w:bCs/>
          <w:color w:val="000000" w:themeColor="text1"/>
        </w:rPr>
        <w:t>Rebecca-Madeleine Katz</w:t>
      </w:r>
      <w:r w:rsidR="00817A32" w:rsidRPr="0008763C">
        <w:rPr>
          <w:rFonts w:ascii="Arial" w:hAnsi="Arial" w:cs="Arial"/>
          <w:color w:val="000000" w:themeColor="text1"/>
        </w:rPr>
        <w:t xml:space="preserve"> mit ihrer 8-köpfigen Band, verneigen sich vor den großen Swing</w:t>
      </w:r>
      <w:r w:rsidR="00817A32">
        <w:rPr>
          <w:rFonts w:ascii="Arial" w:hAnsi="Arial" w:cs="Arial"/>
          <w:color w:val="000000" w:themeColor="text1"/>
        </w:rPr>
        <w:t>-</w:t>
      </w:r>
      <w:r w:rsidR="00817A32" w:rsidRPr="0008763C">
        <w:rPr>
          <w:rFonts w:ascii="Arial" w:hAnsi="Arial" w:cs="Arial"/>
          <w:color w:val="000000" w:themeColor="text1"/>
        </w:rPr>
        <w:t xml:space="preserve"> und Jazzmusikern ihrer Zeit, wie </w:t>
      </w:r>
      <w:r w:rsidR="00817A32" w:rsidRPr="0008763C">
        <w:rPr>
          <w:rFonts w:ascii="Arial" w:hAnsi="Arial" w:cs="Arial"/>
          <w:i/>
          <w:color w:val="000000" w:themeColor="text1"/>
        </w:rPr>
        <w:t xml:space="preserve">Peggy Lee, Dean Martin, Ella Fitzgerald, Nat King Cole, Blossom </w:t>
      </w:r>
      <w:proofErr w:type="spellStart"/>
      <w:r w:rsidR="00817A32" w:rsidRPr="0008763C">
        <w:rPr>
          <w:rFonts w:ascii="Arial" w:hAnsi="Arial" w:cs="Arial"/>
          <w:i/>
          <w:color w:val="000000" w:themeColor="text1"/>
        </w:rPr>
        <w:t>Dearie</w:t>
      </w:r>
      <w:proofErr w:type="spellEnd"/>
      <w:r w:rsidR="00817A32" w:rsidRPr="0008763C">
        <w:rPr>
          <w:rFonts w:ascii="Arial" w:hAnsi="Arial" w:cs="Arial"/>
          <w:color w:val="000000" w:themeColor="text1"/>
        </w:rPr>
        <w:t xml:space="preserve">, </w:t>
      </w:r>
      <w:r w:rsidR="00817A32" w:rsidRPr="0008763C">
        <w:rPr>
          <w:rFonts w:ascii="Arial" w:hAnsi="Arial" w:cs="Arial"/>
          <w:i/>
          <w:color w:val="000000" w:themeColor="text1"/>
        </w:rPr>
        <w:t>Frank Sinatra, Doris Day, Louis Armstrong und noch vielen mehr…</w:t>
      </w:r>
    </w:p>
    <w:p w14:paraId="02F9F8F1" w14:textId="1B8A339E" w:rsidR="0020218C" w:rsidRPr="005F4BB6" w:rsidRDefault="0020218C" w:rsidP="00817A32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950CA3" w14:textId="60D1B920" w:rsidR="006C5927" w:rsidRPr="005F4BB6" w:rsidRDefault="006C5927" w:rsidP="006C592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Die Besucher der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Großkarlbacher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Langen Nacht des Jazz dürfen sich schon jetzt auf ein vielseitiges Programm freuen. </w:t>
      </w:r>
    </w:p>
    <w:p w14:paraId="06127640" w14:textId="77777777" w:rsidR="006C5927" w:rsidRPr="005F4BB6" w:rsidRDefault="006C5927" w:rsidP="006C592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4F2F19" w14:textId="7646093D" w:rsidR="006C5927" w:rsidRPr="005F4BB6" w:rsidRDefault="006C045D" w:rsidP="006C5927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13</w:t>
      </w:r>
      <w:r w:rsidR="006C5927"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. Juli 202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6C5927"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// 19:30 Uhr</w:t>
      </w:r>
    </w:p>
    <w:p w14:paraId="31CE8E40" w14:textId="77777777" w:rsidR="006C5927" w:rsidRPr="005F4BB6" w:rsidRDefault="006C5927" w:rsidP="006C5927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20€ Vorverkauf // 25€ Abendkasse</w:t>
      </w:r>
    </w:p>
    <w:p w14:paraId="5C34019E" w14:textId="77777777" w:rsidR="006C5927" w:rsidRPr="005F4BB6" w:rsidRDefault="006C5927" w:rsidP="006C5927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Tickets im Onlineshop erhältlich: www.grosskarlbacher-jazz.de/ticketshop</w:t>
      </w:r>
    </w:p>
    <w:p w14:paraId="65BE8EBB" w14:textId="77777777" w:rsidR="0021573D" w:rsidRPr="005F4BB6" w:rsidRDefault="0021573D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12CA7D6" w14:textId="1C0503C8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Mehr Informationen unter </w:t>
      </w:r>
      <w:hyperlink r:id="rId4" w:history="1">
        <w:r w:rsidRPr="005F4BB6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www.grosskarlbacher-jazz.de</w:t>
        </w:r>
      </w:hyperlink>
    </w:p>
    <w:p w14:paraId="3CC2BC93" w14:textId="17E90D05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2A548FD" wp14:editId="28FBB824">
            <wp:extent cx="3252482" cy="2159000"/>
            <wp:effectExtent l="0" t="0" r="0" b="0"/>
            <wp:docPr id="1" name="Grafik 1" descr="Ein Bild, das Person, Sportspiele, Sport, Spie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Sportspiele, Sport, Spieler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977" cy="21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3D4" w14:textId="314E6B84" w:rsidR="00D76133" w:rsidRPr="006A54AE" w:rsidRDefault="00D76133" w:rsidP="00D76133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A54AE">
        <w:rPr>
          <w:rFonts w:ascii="Arial" w:hAnsi="Arial" w:cs="Arial"/>
          <w:b/>
          <w:bCs/>
          <w:color w:val="000000" w:themeColor="text1"/>
          <w:sz w:val="24"/>
          <w:szCs w:val="24"/>
        </w:rPr>
        <w:t>Langen Nacht des Jazz (Copyright: Lange Nacht des Jazz)</w:t>
      </w:r>
    </w:p>
    <w:p w14:paraId="4F368A7B" w14:textId="77777777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88465C" wp14:editId="35757E88">
            <wp:extent cx="3482069" cy="2311400"/>
            <wp:effectExtent l="0" t="0" r="0" b="0"/>
            <wp:docPr id="2" name="Grafik 2" descr="Ein Bild, das Person, Menschen, Menschen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Menschen, Menschenmeng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040" cy="23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5819F39" w14:textId="49616F60" w:rsidR="006A54AE" w:rsidRPr="006A54AE" w:rsidRDefault="00D76133" w:rsidP="00D76133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A54AE">
        <w:rPr>
          <w:rFonts w:ascii="Arial" w:hAnsi="Arial" w:cs="Arial"/>
          <w:b/>
          <w:bCs/>
          <w:color w:val="000000" w:themeColor="text1"/>
          <w:sz w:val="24"/>
          <w:szCs w:val="24"/>
        </w:rPr>
        <w:t>Besucher im Alten Weingut (Copyright: Lange Nacht des Jazz)</w:t>
      </w:r>
    </w:p>
    <w:p w14:paraId="47E0E831" w14:textId="1253090D" w:rsidR="00D76133" w:rsidRPr="005F4BB6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68EF564" wp14:editId="6C1A46EE">
            <wp:extent cx="3781364" cy="2520076"/>
            <wp:effectExtent l="0" t="0" r="3810" b="0"/>
            <wp:docPr id="1261439759" name="Grafik 1" descr="Ein Bild, das Person, Kleidung, Kuss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9759" name="Grafik 1" descr="Ein Bild, das Person, Kleidung, Kuss, Menschliches Gesich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438" cy="25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5515" w14:textId="5B26D9D5" w:rsidR="00D76133" w:rsidRPr="006A54AE" w:rsidRDefault="006C045D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6A54AE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Boogiemen's Friends</w:t>
      </w:r>
      <w:r w:rsidR="006A54AE" w:rsidRPr="006A54AE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(Copyright </w:t>
      </w:r>
      <w:r w:rsidR="006A54AE" w:rsidRPr="006A54AE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Boogiemen's Friends</w:t>
      </w:r>
      <w:r w:rsidR="006A54AE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)</w:t>
      </w:r>
    </w:p>
    <w:p w14:paraId="272FDC8E" w14:textId="0B14F781" w:rsidR="00D76133" w:rsidRPr="005F4BB6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E67BF98" wp14:editId="3E555E95">
            <wp:extent cx="3771849" cy="2117923"/>
            <wp:effectExtent l="0" t="0" r="635" b="3175"/>
            <wp:docPr id="1866588149" name="Grafik 2" descr="Ein Bild, das Kleidung, Mann, Schwarzweiß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88149" name="Grafik 2" descr="Ein Bild, das Kleidung, Mann, Schwarzweiß, Pers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60" cy="21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9CCB" w14:textId="73934A5F" w:rsidR="00D76133" w:rsidRPr="006A54AE" w:rsidRDefault="00D76133" w:rsidP="006C592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6A54AE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Lady Cat &amp; The Roaring Tigers </w:t>
      </w:r>
      <w:r w:rsidR="006A54AE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(Copyright </w:t>
      </w:r>
      <w:r w:rsidR="006A54AE" w:rsidRPr="006A54AE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Lady Cat &amp; The Roaring Tigers</w:t>
      </w:r>
      <w:r w:rsidR="006A54AE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)</w:t>
      </w:r>
    </w:p>
    <w:p w14:paraId="69EE1F78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229D8D2B" w14:textId="0E55D5CC" w:rsidR="00D76133" w:rsidRPr="005F4BB6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DF7A3E4" wp14:editId="3656E329">
            <wp:extent cx="3785016" cy="2523344"/>
            <wp:effectExtent l="0" t="0" r="0" b="4445"/>
            <wp:docPr id="914905631" name="Grafik 3" descr="Ein Bild, das Kleidung, Person, Schuhwerk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05631" name="Grafik 3" descr="Ein Bild, das Kleidung, Person, Schuhwerk, Man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490" cy="25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6E9D" w14:textId="4DB78B2C" w:rsidR="00D76133" w:rsidRDefault="006C045D" w:rsidP="006C5927">
      <w:pPr>
        <w:spacing w:line="276" w:lineRule="auto"/>
        <w:jc w:val="both"/>
        <w:rPr>
          <w:rStyle w:val="Fett"/>
          <w:rFonts w:ascii="Arial" w:hAnsi="Arial" w:cs="Arial"/>
          <w:sz w:val="24"/>
          <w:szCs w:val="24"/>
          <w:lang w:val="en-US"/>
        </w:rPr>
      </w:pPr>
      <w:r w:rsidRPr="006A54AE">
        <w:rPr>
          <w:rStyle w:val="Fett"/>
          <w:rFonts w:ascii="Arial" w:hAnsi="Arial" w:cs="Arial"/>
          <w:sz w:val="24"/>
          <w:szCs w:val="24"/>
          <w:lang w:val="en-US"/>
        </w:rPr>
        <w:t>Stan &amp; Olli’s Dixie Band</w:t>
      </w:r>
      <w:r w:rsidR="006A54AE">
        <w:rPr>
          <w:rStyle w:val="Fett"/>
          <w:rFonts w:ascii="Arial" w:hAnsi="Arial" w:cs="Arial"/>
          <w:sz w:val="24"/>
          <w:szCs w:val="24"/>
          <w:lang w:val="en-US"/>
        </w:rPr>
        <w:t xml:space="preserve"> (Copyright Blue Moon)</w:t>
      </w:r>
    </w:p>
    <w:p w14:paraId="3249FC30" w14:textId="77777777" w:rsidR="006A54AE" w:rsidRDefault="006A54AE" w:rsidP="006C5927">
      <w:pPr>
        <w:spacing w:line="276" w:lineRule="auto"/>
        <w:jc w:val="both"/>
        <w:rPr>
          <w:rStyle w:val="Fett"/>
          <w:rFonts w:ascii="Arial" w:hAnsi="Arial" w:cs="Arial"/>
          <w:sz w:val="24"/>
          <w:szCs w:val="24"/>
          <w:lang w:val="en-US"/>
        </w:rPr>
      </w:pPr>
    </w:p>
    <w:p w14:paraId="6F624944" w14:textId="5B5C9002" w:rsidR="006A54AE" w:rsidRPr="006A54AE" w:rsidRDefault="006A54AE" w:rsidP="006C5927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64E6BA19" wp14:editId="7ACD6999">
            <wp:extent cx="3758219" cy="2501900"/>
            <wp:effectExtent l="0" t="0" r="1270" b="0"/>
            <wp:docPr id="741439110" name="Grafik 4" descr="Ein Bild, das Kleidung, Menschliches Gesicht, Nebel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39110" name="Grafik 4" descr="Ein Bild, das Kleidung, Menschliches Gesicht, Nebel, Person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762" cy="251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9497" w14:textId="3B879500" w:rsidR="00D76133" w:rsidRDefault="006C045D" w:rsidP="006C5927">
      <w:pPr>
        <w:spacing w:line="276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6A54AE">
        <w:rPr>
          <w:rFonts w:ascii="Arial" w:hAnsi="Arial" w:cs="Arial"/>
          <w:b/>
          <w:color w:val="000000" w:themeColor="text1"/>
          <w:lang w:val="en-US"/>
        </w:rPr>
        <w:t xml:space="preserve">Hot Club </w:t>
      </w:r>
      <w:proofErr w:type="spellStart"/>
      <w:r w:rsidRPr="006A54AE">
        <w:rPr>
          <w:rFonts w:ascii="Arial" w:hAnsi="Arial" w:cs="Arial"/>
          <w:b/>
          <w:color w:val="000000" w:themeColor="text1"/>
          <w:lang w:val="en-US"/>
        </w:rPr>
        <w:t>d’Allemagne</w:t>
      </w:r>
      <w:proofErr w:type="spellEnd"/>
      <w:r w:rsidR="006A54AE">
        <w:rPr>
          <w:rFonts w:ascii="Arial" w:hAnsi="Arial" w:cs="Arial"/>
          <w:b/>
          <w:color w:val="000000" w:themeColor="text1"/>
          <w:lang w:val="en-US"/>
        </w:rPr>
        <w:t xml:space="preserve"> (Copyright: G</w:t>
      </w:r>
      <w:r w:rsidR="006A54AE" w:rsidRPr="006A54AE">
        <w:rPr>
          <w:rFonts w:ascii="Arial" w:hAnsi="Arial" w:cs="Arial"/>
          <w:b/>
          <w:color w:val="000000" w:themeColor="text1"/>
          <w:lang w:val="en-US"/>
        </w:rPr>
        <w:t>uido</w:t>
      </w:r>
      <w:r w:rsidR="006A54AE">
        <w:rPr>
          <w:rFonts w:ascii="Arial" w:hAnsi="Arial" w:cs="Arial"/>
          <w:b/>
          <w:color w:val="000000" w:themeColor="text1"/>
          <w:lang w:val="en-US"/>
        </w:rPr>
        <w:t xml:space="preserve"> W</w:t>
      </w:r>
      <w:r w:rsidR="006A54AE" w:rsidRPr="006A54AE">
        <w:rPr>
          <w:rFonts w:ascii="Arial" w:hAnsi="Arial" w:cs="Arial"/>
          <w:b/>
          <w:color w:val="000000" w:themeColor="text1"/>
          <w:lang w:val="en-US"/>
        </w:rPr>
        <w:t>erner</w:t>
      </w:r>
      <w:r w:rsidR="006A54AE">
        <w:rPr>
          <w:rFonts w:ascii="Arial" w:hAnsi="Arial" w:cs="Arial"/>
          <w:b/>
          <w:color w:val="000000" w:themeColor="text1"/>
          <w:lang w:val="en-US"/>
        </w:rPr>
        <w:t>)</w:t>
      </w:r>
    </w:p>
    <w:p w14:paraId="417011A7" w14:textId="585294F5" w:rsidR="006A54AE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3296806" wp14:editId="56347AC6">
            <wp:extent cx="3757930" cy="2500729"/>
            <wp:effectExtent l="0" t="0" r="1270" b="1270"/>
            <wp:docPr id="1589594223" name="Grafik 5" descr="Ein Bild, das Konzert, Musikinstrument, Musiker, Darbie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94223" name="Grafik 5" descr="Ein Bild, das Konzert, Musikinstrument, Musiker, Darbietung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61" cy="25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ACB0" w14:textId="1ADDC87F" w:rsidR="006A54AE" w:rsidRDefault="006A54AE" w:rsidP="006A54AE">
      <w:pPr>
        <w:spacing w:line="276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Mr. Jones and Friends</w:t>
      </w:r>
      <w:r>
        <w:rPr>
          <w:rFonts w:ascii="Arial" w:hAnsi="Arial" w:cs="Arial"/>
          <w:b/>
          <w:color w:val="000000" w:themeColor="text1"/>
          <w:lang w:val="en-US"/>
        </w:rPr>
        <w:t xml:space="preserve"> (Copyright: </w:t>
      </w:r>
      <w:r>
        <w:rPr>
          <w:rFonts w:ascii="Arial" w:hAnsi="Arial" w:cs="Arial"/>
          <w:b/>
          <w:color w:val="000000" w:themeColor="text1"/>
          <w:lang w:val="en-US"/>
        </w:rPr>
        <w:t>Mr. Jones</w:t>
      </w:r>
      <w:r>
        <w:rPr>
          <w:rFonts w:ascii="Arial" w:hAnsi="Arial" w:cs="Arial"/>
          <w:b/>
          <w:color w:val="000000" w:themeColor="text1"/>
          <w:lang w:val="en-US"/>
        </w:rPr>
        <w:t>)</w:t>
      </w:r>
    </w:p>
    <w:p w14:paraId="742B2C91" w14:textId="4A1981AA" w:rsidR="006A54AE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4F902AD4" wp14:editId="1BACFB61">
            <wp:extent cx="3771248" cy="2503357"/>
            <wp:effectExtent l="0" t="0" r="1270" b="0"/>
            <wp:docPr id="111547903" name="Grafik 6" descr="Ein Bild, das Person, Kleidung, Musik, Konze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7903" name="Grafik 6" descr="Ein Bild, das Person, Kleidung, Musik, Konzer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15" cy="25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3354" w14:textId="30C99AD1" w:rsidR="006A54AE" w:rsidRPr="006A54AE" w:rsidRDefault="006A54AE" w:rsidP="006A54AE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6A54AE">
        <w:rPr>
          <w:rFonts w:ascii="Arial" w:hAnsi="Arial" w:cs="Arial"/>
          <w:b/>
          <w:color w:val="000000" w:themeColor="text1"/>
        </w:rPr>
        <w:t>Unnerhaus</w:t>
      </w:r>
      <w:proofErr w:type="spellEnd"/>
      <w:r w:rsidRPr="006A54AE">
        <w:rPr>
          <w:rFonts w:ascii="Arial" w:hAnsi="Arial" w:cs="Arial"/>
          <w:b/>
          <w:color w:val="000000" w:themeColor="text1"/>
        </w:rPr>
        <w:t xml:space="preserve"> Jazzband</w:t>
      </w:r>
      <w:r w:rsidRPr="006A54AE">
        <w:rPr>
          <w:rFonts w:ascii="Arial" w:hAnsi="Arial" w:cs="Arial"/>
          <w:b/>
          <w:color w:val="000000" w:themeColor="text1"/>
        </w:rPr>
        <w:t xml:space="preserve"> (Copyright: </w:t>
      </w:r>
      <w:r w:rsidRPr="006A54AE">
        <w:rPr>
          <w:rFonts w:ascii="Arial" w:hAnsi="Arial" w:cs="Arial"/>
          <w:b/>
          <w:color w:val="000000" w:themeColor="text1"/>
        </w:rPr>
        <w:t>Lange Nacht des Jazz</w:t>
      </w:r>
      <w:r w:rsidRPr="006A54AE">
        <w:rPr>
          <w:rFonts w:ascii="Arial" w:hAnsi="Arial" w:cs="Arial"/>
          <w:b/>
          <w:color w:val="000000" w:themeColor="text1"/>
        </w:rPr>
        <w:t>)</w:t>
      </w:r>
    </w:p>
    <w:p w14:paraId="21BF11DA" w14:textId="4F661E80" w:rsidR="006A54AE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BE301A2" wp14:editId="2C9AF2EC">
            <wp:extent cx="3798643" cy="3342806"/>
            <wp:effectExtent l="0" t="0" r="0" b="0"/>
            <wp:docPr id="1283709742" name="Grafik 7" descr="Ein Bild, das Musik, Musikinstrument, Person, Saiteninstr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09742" name="Grafik 7" descr="Ein Bild, das Musik, Musikinstrument, Person, Saiteninstrument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297" cy="33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A85B" w14:textId="02D7F3C1" w:rsidR="006A54AE" w:rsidRPr="006A54AE" w:rsidRDefault="006A54AE" w:rsidP="006A54AE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Ignaz Netzer</w:t>
      </w:r>
      <w:r w:rsidRPr="006A54AE">
        <w:rPr>
          <w:rFonts w:ascii="Arial" w:hAnsi="Arial" w:cs="Arial"/>
          <w:b/>
          <w:color w:val="000000" w:themeColor="text1"/>
        </w:rPr>
        <w:t xml:space="preserve"> (Copyright: </w:t>
      </w:r>
      <w:r>
        <w:rPr>
          <w:rFonts w:ascii="Arial" w:hAnsi="Arial" w:cs="Arial"/>
          <w:b/>
          <w:color w:val="000000" w:themeColor="text1"/>
        </w:rPr>
        <w:t>Ignaz Netzer</w:t>
      </w:r>
      <w:r w:rsidRPr="006A54AE">
        <w:rPr>
          <w:rFonts w:ascii="Arial" w:hAnsi="Arial" w:cs="Arial"/>
          <w:b/>
          <w:color w:val="000000" w:themeColor="text1"/>
        </w:rPr>
        <w:t>)</w:t>
      </w:r>
    </w:p>
    <w:p w14:paraId="7851872C" w14:textId="77777777" w:rsidR="006A54AE" w:rsidRPr="006A54AE" w:rsidRDefault="006A54AE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6A54AE" w:rsidRPr="006A54AE" w:rsidSect="00481C74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72A"/>
    <w:rsid w:val="00052E60"/>
    <w:rsid w:val="0006230A"/>
    <w:rsid w:val="00100964"/>
    <w:rsid w:val="0014460A"/>
    <w:rsid w:val="00161711"/>
    <w:rsid w:val="0018772A"/>
    <w:rsid w:val="0019285C"/>
    <w:rsid w:val="001A7E95"/>
    <w:rsid w:val="0020218C"/>
    <w:rsid w:val="0021573D"/>
    <w:rsid w:val="002957DE"/>
    <w:rsid w:val="002B25F3"/>
    <w:rsid w:val="00300471"/>
    <w:rsid w:val="00353067"/>
    <w:rsid w:val="00383BC6"/>
    <w:rsid w:val="003918E8"/>
    <w:rsid w:val="003B103A"/>
    <w:rsid w:val="004014A9"/>
    <w:rsid w:val="00452885"/>
    <w:rsid w:val="00481C74"/>
    <w:rsid w:val="005071FA"/>
    <w:rsid w:val="00514865"/>
    <w:rsid w:val="005C2114"/>
    <w:rsid w:val="005D54A4"/>
    <w:rsid w:val="005F4BB6"/>
    <w:rsid w:val="006A54AE"/>
    <w:rsid w:val="006C045D"/>
    <w:rsid w:val="006C5927"/>
    <w:rsid w:val="007B0EA9"/>
    <w:rsid w:val="007E58AD"/>
    <w:rsid w:val="00807EFB"/>
    <w:rsid w:val="00817A32"/>
    <w:rsid w:val="00827B51"/>
    <w:rsid w:val="00827C7E"/>
    <w:rsid w:val="0089109B"/>
    <w:rsid w:val="009E146E"/>
    <w:rsid w:val="00A70778"/>
    <w:rsid w:val="00B03554"/>
    <w:rsid w:val="00B45BE0"/>
    <w:rsid w:val="00B639E6"/>
    <w:rsid w:val="00B83B5B"/>
    <w:rsid w:val="00C60C1E"/>
    <w:rsid w:val="00C62059"/>
    <w:rsid w:val="00CE66AF"/>
    <w:rsid w:val="00D50A4F"/>
    <w:rsid w:val="00D76133"/>
    <w:rsid w:val="00DC505F"/>
    <w:rsid w:val="00E476CD"/>
    <w:rsid w:val="00EB2660"/>
    <w:rsid w:val="00F31796"/>
    <w:rsid w:val="00F6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0DD52"/>
  <w15:chartTrackingRefBased/>
  <w15:docId w15:val="{8AF99303-5CF6-48C5-BF96-4DA79C52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F3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20218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D76133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C60C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hyperlink" Target="http://www.grosskarlbacher-jazz.de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617</Words>
  <Characters>3889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</dc:creator>
  <cp:keywords/>
  <dc:description/>
  <cp:lastModifiedBy>Angelika Szigeti</cp:lastModifiedBy>
  <cp:revision>5</cp:revision>
  <dcterms:created xsi:type="dcterms:W3CDTF">2024-04-23T07:59:00Z</dcterms:created>
  <dcterms:modified xsi:type="dcterms:W3CDTF">2024-04-25T15:17:00Z</dcterms:modified>
</cp:coreProperties>
</file>